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A20" w:rsidRDefault="00D16A20">
      <w:r>
        <w:rPr>
          <w:noProof/>
          <w:lang w:eastAsia="fr-FR"/>
        </w:rPr>
        <w:drawing>
          <wp:inline distT="0" distB="0" distL="0" distR="0" wp14:anchorId="74AD93E8">
            <wp:extent cx="542290" cy="7924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43C4" w:rsidRDefault="00D16A20" w:rsidP="00D16A20">
      <w:pPr>
        <w:jc w:val="center"/>
        <w:rPr>
          <w:rFonts w:ascii="Arial" w:hAnsi="Arial" w:cs="Arial"/>
          <w:b/>
          <w:sz w:val="28"/>
          <w:szCs w:val="28"/>
        </w:rPr>
      </w:pPr>
      <w:r w:rsidRPr="00D16A20">
        <w:rPr>
          <w:rFonts w:ascii="Arial" w:hAnsi="Arial" w:cs="Arial"/>
          <w:b/>
          <w:sz w:val="28"/>
          <w:szCs w:val="28"/>
        </w:rPr>
        <w:t>Fiche d’information élus MG</w:t>
      </w:r>
    </w:p>
    <w:p w:rsidR="009B4DAB" w:rsidRPr="009B4DAB" w:rsidRDefault="009B4DAB" w:rsidP="00D16A20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B4DAB">
        <w:rPr>
          <w:rFonts w:ascii="Arial" w:hAnsi="Arial" w:cs="Arial"/>
          <w:b/>
          <w:color w:val="FF0000"/>
          <w:sz w:val="28"/>
          <w:szCs w:val="28"/>
        </w:rPr>
        <w:t>Réponse souhaitée avant le 20 mai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980"/>
        <w:gridCol w:w="2126"/>
        <w:gridCol w:w="1480"/>
        <w:gridCol w:w="1770"/>
        <w:gridCol w:w="1995"/>
      </w:tblGrid>
      <w:tr w:rsidR="00D16A20" w:rsidTr="00B22E09">
        <w:tc>
          <w:tcPr>
            <w:tcW w:w="1980" w:type="dxa"/>
          </w:tcPr>
          <w:p w:rsidR="00D16A20" w:rsidRDefault="00D16A20" w:rsidP="00D16A20">
            <w:pPr>
              <w:jc w:val="center"/>
            </w:pPr>
            <w:r>
              <w:t>Comité de section N°</w:t>
            </w:r>
          </w:p>
        </w:tc>
        <w:tc>
          <w:tcPr>
            <w:tcW w:w="2126" w:type="dxa"/>
          </w:tcPr>
          <w:p w:rsidR="00D16A20" w:rsidRDefault="00D16A20" w:rsidP="00D16A20">
            <w:pPr>
              <w:jc w:val="center"/>
            </w:pPr>
            <w:r>
              <w:t>Nom Prénom</w:t>
            </w:r>
          </w:p>
        </w:tc>
        <w:tc>
          <w:tcPr>
            <w:tcW w:w="1480" w:type="dxa"/>
          </w:tcPr>
          <w:p w:rsidR="00D16A20" w:rsidRDefault="00D16A20" w:rsidP="00D16A20">
            <w:pPr>
              <w:jc w:val="center"/>
            </w:pPr>
            <w:r>
              <w:t>Syndicat</w:t>
            </w:r>
          </w:p>
        </w:tc>
        <w:tc>
          <w:tcPr>
            <w:tcW w:w="1770" w:type="dxa"/>
          </w:tcPr>
          <w:p w:rsidR="00D16A20" w:rsidRDefault="00D16A20" w:rsidP="00D16A20">
            <w:pPr>
              <w:jc w:val="center"/>
            </w:pPr>
            <w:r>
              <w:sym w:font="Wingdings" w:char="F028"/>
            </w:r>
            <w:r>
              <w:t>/</w:t>
            </w:r>
            <w:r w:rsidRPr="00D16A20">
              <w:rPr>
                <w:b/>
              </w:rPr>
              <w:sym w:font="Wingdings" w:char="F02C"/>
            </w:r>
          </w:p>
        </w:tc>
        <w:tc>
          <w:tcPr>
            <w:tcW w:w="1995" w:type="dxa"/>
          </w:tcPr>
          <w:p w:rsidR="00D16A20" w:rsidRDefault="00D16A20" w:rsidP="00D16A20">
            <w:pPr>
              <w:jc w:val="center"/>
            </w:pPr>
            <w:r>
              <w:t>Membre du bureau O/N</w:t>
            </w:r>
          </w:p>
        </w:tc>
      </w:tr>
      <w:tr w:rsidR="00D16A20" w:rsidTr="00B22E09">
        <w:tc>
          <w:tcPr>
            <w:tcW w:w="1980" w:type="dxa"/>
          </w:tcPr>
          <w:p w:rsidR="00D16A20" w:rsidRDefault="00D16A20"/>
        </w:tc>
        <w:tc>
          <w:tcPr>
            <w:tcW w:w="2126" w:type="dxa"/>
          </w:tcPr>
          <w:p w:rsidR="00D16A20" w:rsidRDefault="00D16A20"/>
        </w:tc>
        <w:tc>
          <w:tcPr>
            <w:tcW w:w="1480" w:type="dxa"/>
          </w:tcPr>
          <w:p w:rsidR="00D16A20" w:rsidRDefault="00D16A20"/>
        </w:tc>
        <w:tc>
          <w:tcPr>
            <w:tcW w:w="1770" w:type="dxa"/>
          </w:tcPr>
          <w:p w:rsidR="00D16A20" w:rsidRDefault="00D16A20"/>
        </w:tc>
        <w:tc>
          <w:tcPr>
            <w:tcW w:w="1995" w:type="dxa"/>
          </w:tcPr>
          <w:p w:rsidR="00D16A20" w:rsidRDefault="00D16A20"/>
        </w:tc>
      </w:tr>
      <w:tr w:rsidR="00D16A20" w:rsidTr="00B22E09">
        <w:tc>
          <w:tcPr>
            <w:tcW w:w="1980" w:type="dxa"/>
          </w:tcPr>
          <w:p w:rsidR="00D16A20" w:rsidRDefault="00D16A20"/>
        </w:tc>
        <w:tc>
          <w:tcPr>
            <w:tcW w:w="2126" w:type="dxa"/>
          </w:tcPr>
          <w:p w:rsidR="00D16A20" w:rsidRDefault="00D16A20"/>
        </w:tc>
        <w:tc>
          <w:tcPr>
            <w:tcW w:w="1480" w:type="dxa"/>
          </w:tcPr>
          <w:p w:rsidR="00D16A20" w:rsidRDefault="00D16A20"/>
        </w:tc>
        <w:tc>
          <w:tcPr>
            <w:tcW w:w="1770" w:type="dxa"/>
          </w:tcPr>
          <w:p w:rsidR="00D16A20" w:rsidRDefault="00D16A20"/>
        </w:tc>
        <w:tc>
          <w:tcPr>
            <w:tcW w:w="1995" w:type="dxa"/>
          </w:tcPr>
          <w:p w:rsidR="00D16A20" w:rsidRDefault="00D16A20"/>
        </w:tc>
      </w:tr>
      <w:tr w:rsidR="00D16A20" w:rsidTr="00B22E09">
        <w:tc>
          <w:tcPr>
            <w:tcW w:w="1980" w:type="dxa"/>
          </w:tcPr>
          <w:p w:rsidR="00D16A20" w:rsidRDefault="00D16A20"/>
        </w:tc>
        <w:tc>
          <w:tcPr>
            <w:tcW w:w="2126" w:type="dxa"/>
          </w:tcPr>
          <w:p w:rsidR="00D16A20" w:rsidRDefault="00D16A20"/>
        </w:tc>
        <w:tc>
          <w:tcPr>
            <w:tcW w:w="1480" w:type="dxa"/>
          </w:tcPr>
          <w:p w:rsidR="00D16A20" w:rsidRDefault="00D16A20"/>
        </w:tc>
        <w:tc>
          <w:tcPr>
            <w:tcW w:w="1770" w:type="dxa"/>
          </w:tcPr>
          <w:p w:rsidR="00D16A20" w:rsidRDefault="00D16A20"/>
        </w:tc>
        <w:tc>
          <w:tcPr>
            <w:tcW w:w="1995" w:type="dxa"/>
          </w:tcPr>
          <w:p w:rsidR="00D16A20" w:rsidRDefault="00D16A20"/>
        </w:tc>
      </w:tr>
      <w:tr w:rsidR="00D16A20" w:rsidTr="00B22E09">
        <w:tc>
          <w:tcPr>
            <w:tcW w:w="1980" w:type="dxa"/>
          </w:tcPr>
          <w:p w:rsidR="00D16A20" w:rsidRDefault="00D16A20"/>
        </w:tc>
        <w:tc>
          <w:tcPr>
            <w:tcW w:w="2126" w:type="dxa"/>
          </w:tcPr>
          <w:p w:rsidR="00D16A20" w:rsidRDefault="00D16A20"/>
        </w:tc>
        <w:tc>
          <w:tcPr>
            <w:tcW w:w="1480" w:type="dxa"/>
          </w:tcPr>
          <w:p w:rsidR="00D16A20" w:rsidRDefault="00D16A20"/>
        </w:tc>
        <w:tc>
          <w:tcPr>
            <w:tcW w:w="1770" w:type="dxa"/>
          </w:tcPr>
          <w:p w:rsidR="00D16A20" w:rsidRDefault="00D16A20"/>
        </w:tc>
        <w:tc>
          <w:tcPr>
            <w:tcW w:w="1995" w:type="dxa"/>
          </w:tcPr>
          <w:p w:rsidR="00D16A20" w:rsidRDefault="00D16A20"/>
        </w:tc>
      </w:tr>
      <w:tr w:rsidR="00D16A20" w:rsidTr="00B22E09">
        <w:tc>
          <w:tcPr>
            <w:tcW w:w="1980" w:type="dxa"/>
          </w:tcPr>
          <w:p w:rsidR="00D16A20" w:rsidRDefault="00D16A20"/>
        </w:tc>
        <w:tc>
          <w:tcPr>
            <w:tcW w:w="2126" w:type="dxa"/>
          </w:tcPr>
          <w:p w:rsidR="00D16A20" w:rsidRDefault="00D16A20"/>
        </w:tc>
        <w:tc>
          <w:tcPr>
            <w:tcW w:w="1480" w:type="dxa"/>
          </w:tcPr>
          <w:p w:rsidR="00D16A20" w:rsidRDefault="00D16A20"/>
        </w:tc>
        <w:tc>
          <w:tcPr>
            <w:tcW w:w="1770" w:type="dxa"/>
          </w:tcPr>
          <w:p w:rsidR="00D16A20" w:rsidRDefault="00D16A20"/>
        </w:tc>
        <w:tc>
          <w:tcPr>
            <w:tcW w:w="1995" w:type="dxa"/>
          </w:tcPr>
          <w:p w:rsidR="00D16A20" w:rsidRDefault="00D16A20"/>
        </w:tc>
      </w:tr>
      <w:tr w:rsidR="00D16A20" w:rsidTr="00B22E09">
        <w:tc>
          <w:tcPr>
            <w:tcW w:w="1980" w:type="dxa"/>
          </w:tcPr>
          <w:p w:rsidR="00D16A20" w:rsidRDefault="00D16A20"/>
        </w:tc>
        <w:tc>
          <w:tcPr>
            <w:tcW w:w="2126" w:type="dxa"/>
          </w:tcPr>
          <w:p w:rsidR="00D16A20" w:rsidRDefault="00D16A20"/>
        </w:tc>
        <w:tc>
          <w:tcPr>
            <w:tcW w:w="1480" w:type="dxa"/>
          </w:tcPr>
          <w:p w:rsidR="00D16A20" w:rsidRDefault="00D16A20"/>
        </w:tc>
        <w:tc>
          <w:tcPr>
            <w:tcW w:w="1770" w:type="dxa"/>
          </w:tcPr>
          <w:p w:rsidR="00D16A20" w:rsidRDefault="00D16A20"/>
        </w:tc>
        <w:tc>
          <w:tcPr>
            <w:tcW w:w="1995" w:type="dxa"/>
          </w:tcPr>
          <w:p w:rsidR="00D16A20" w:rsidRDefault="00D16A20"/>
        </w:tc>
      </w:tr>
      <w:tr w:rsidR="00D16A20" w:rsidTr="00B22E09">
        <w:tc>
          <w:tcPr>
            <w:tcW w:w="1980" w:type="dxa"/>
          </w:tcPr>
          <w:p w:rsidR="00D16A20" w:rsidRDefault="00D16A20"/>
        </w:tc>
        <w:tc>
          <w:tcPr>
            <w:tcW w:w="2126" w:type="dxa"/>
          </w:tcPr>
          <w:p w:rsidR="00D16A20" w:rsidRDefault="00D16A20"/>
        </w:tc>
        <w:tc>
          <w:tcPr>
            <w:tcW w:w="1480" w:type="dxa"/>
          </w:tcPr>
          <w:p w:rsidR="00D16A20" w:rsidRDefault="00D16A20"/>
        </w:tc>
        <w:tc>
          <w:tcPr>
            <w:tcW w:w="1770" w:type="dxa"/>
          </w:tcPr>
          <w:p w:rsidR="00D16A20" w:rsidRDefault="00D16A20"/>
        </w:tc>
        <w:tc>
          <w:tcPr>
            <w:tcW w:w="1995" w:type="dxa"/>
          </w:tcPr>
          <w:p w:rsidR="00D16A20" w:rsidRDefault="00D16A20"/>
        </w:tc>
      </w:tr>
    </w:tbl>
    <w:p w:rsidR="00D16A20" w:rsidRDefault="00D16A20">
      <w:bookmarkStart w:id="0" w:name="_GoBack"/>
      <w:bookmarkEnd w:id="0"/>
    </w:p>
    <w:sectPr w:rsidR="00D16A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2C1" w:rsidRDefault="00AA42C1" w:rsidP="00D16A20">
      <w:pPr>
        <w:spacing w:after="0" w:line="240" w:lineRule="auto"/>
      </w:pPr>
      <w:r>
        <w:separator/>
      </w:r>
    </w:p>
  </w:endnote>
  <w:endnote w:type="continuationSeparator" w:id="0">
    <w:p w:rsidR="00AA42C1" w:rsidRDefault="00AA42C1" w:rsidP="00D1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09" w:rsidRPr="00B22E09" w:rsidRDefault="00B22E09" w:rsidP="00B22E09">
    <w:pPr>
      <w:pStyle w:val="Pieddepage"/>
      <w:ind w:left="-99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20" w:rsidRPr="00413716" w:rsidRDefault="00B22E09" w:rsidP="00B22E09">
    <w:pPr>
      <w:pStyle w:val="NormalWeb"/>
      <w:spacing w:before="0" w:beforeAutospacing="0" w:after="0" w:afterAutospacing="0"/>
      <w:ind w:left="-993"/>
      <w:jc w:val="left"/>
      <w:rPr>
        <w:rFonts w:cs="Arial"/>
        <w:color w:val="CB4721"/>
        <w:sz w:val="16"/>
        <w:szCs w:val="16"/>
      </w:rPr>
    </w:pPr>
    <w:r w:rsidRPr="00B22E09">
      <w:rPr>
        <w:rFonts w:cs="Arial"/>
        <w:bCs/>
        <w:sz w:val="16"/>
        <w:szCs w:val="16"/>
      </w:rPr>
      <w:t>21NSY319A</w:t>
    </w:r>
    <w:r w:rsidR="00D16A20">
      <w:rPr>
        <w:rFonts w:cs="Arial"/>
        <w:b/>
        <w:bCs/>
        <w:color w:val="CB4721"/>
        <w:sz w:val="16"/>
        <w:szCs w:val="16"/>
      </w:rPr>
      <w:tab/>
    </w:r>
    <w:r>
      <w:rPr>
        <w:rFonts w:cs="Arial"/>
        <w:b/>
        <w:bCs/>
        <w:color w:val="CB4721"/>
        <w:sz w:val="16"/>
        <w:szCs w:val="16"/>
      </w:rPr>
      <w:tab/>
    </w:r>
    <w:r>
      <w:rPr>
        <w:rFonts w:cs="Arial"/>
        <w:b/>
        <w:bCs/>
        <w:color w:val="CB4721"/>
        <w:sz w:val="16"/>
        <w:szCs w:val="16"/>
      </w:rPr>
      <w:tab/>
    </w:r>
    <w:r>
      <w:rPr>
        <w:rFonts w:cs="Arial"/>
        <w:b/>
        <w:bCs/>
        <w:color w:val="CB4721"/>
        <w:sz w:val="16"/>
        <w:szCs w:val="16"/>
      </w:rPr>
      <w:tab/>
    </w:r>
    <w:r w:rsidR="00D16A20" w:rsidRPr="00413716">
      <w:rPr>
        <w:rFonts w:cs="Arial"/>
        <w:b/>
        <w:bCs/>
        <w:color w:val="CB4721"/>
        <w:sz w:val="16"/>
        <w:szCs w:val="16"/>
      </w:rPr>
      <w:t>F3C CFDT</w:t>
    </w:r>
    <w:r w:rsidR="00D16A20" w:rsidRPr="00413716">
      <w:rPr>
        <w:rFonts w:cs="Arial"/>
        <w:color w:val="CB4721"/>
        <w:sz w:val="16"/>
        <w:szCs w:val="16"/>
      </w:rPr>
      <w:t xml:space="preserve"> 47-49 avenue Simon Bolivar 75950 PARIS Cedex 19</w:t>
    </w:r>
  </w:p>
  <w:p w:rsidR="00D16A20" w:rsidRPr="00413716" w:rsidRDefault="00D16A20" w:rsidP="00D16A20">
    <w:pPr>
      <w:pStyle w:val="NormalWeb"/>
      <w:tabs>
        <w:tab w:val="left" w:pos="0"/>
      </w:tabs>
      <w:spacing w:before="0" w:beforeAutospacing="0" w:after="0" w:afterAutospacing="0"/>
      <w:ind w:left="-2268"/>
      <w:jc w:val="center"/>
      <w:rPr>
        <w:rStyle w:val="Lienhypertexte"/>
        <w:rFonts w:cs="Arial"/>
        <w:color w:val="CB4721"/>
        <w:sz w:val="16"/>
        <w:szCs w:val="16"/>
      </w:rPr>
    </w:pPr>
    <w:r>
      <w:rPr>
        <w:rFonts w:cs="Arial"/>
        <w:color w:val="CB4721"/>
        <w:sz w:val="16"/>
        <w:szCs w:val="16"/>
      </w:rPr>
      <w:tab/>
    </w:r>
    <w:r w:rsidRPr="00413716">
      <w:rPr>
        <w:rFonts w:cs="Arial"/>
        <w:color w:val="CB4721"/>
        <w:sz w:val="16"/>
        <w:szCs w:val="16"/>
      </w:rPr>
      <w:t>Tél.</w:t>
    </w:r>
    <w:r w:rsidRPr="00413716">
      <w:rPr>
        <w:rFonts w:ascii="Cambria Math" w:hAnsi="Cambria Math" w:cs="Arial"/>
        <w:color w:val="CB4721"/>
        <w:sz w:val="16"/>
        <w:szCs w:val="16"/>
      </w:rPr>
      <w:t> </w:t>
    </w:r>
    <w:r w:rsidRPr="00413716">
      <w:rPr>
        <w:rFonts w:cs="Arial"/>
        <w:color w:val="CB4721"/>
        <w:sz w:val="16"/>
        <w:szCs w:val="16"/>
      </w:rPr>
      <w:t>: +33(0)1 56 41 54 00 - fax</w:t>
    </w:r>
    <w:r w:rsidRPr="00413716">
      <w:rPr>
        <w:rFonts w:ascii="Cambria Math" w:hAnsi="Cambria Math" w:cs="Arial"/>
        <w:color w:val="CB4721"/>
        <w:sz w:val="16"/>
        <w:szCs w:val="16"/>
      </w:rPr>
      <w:t> </w:t>
    </w:r>
    <w:r>
      <w:rPr>
        <w:rFonts w:cs="Arial"/>
        <w:color w:val="CB4721"/>
        <w:sz w:val="16"/>
        <w:szCs w:val="16"/>
      </w:rPr>
      <w:t>: +33(0)1 56 41 54 01</w:t>
    </w:r>
    <w:r w:rsidRPr="00413716">
      <w:rPr>
        <w:rFonts w:cs="Arial"/>
        <w:color w:val="CB4721"/>
        <w:sz w:val="16"/>
        <w:szCs w:val="16"/>
      </w:rPr>
      <w:t xml:space="preserve"> - email</w:t>
    </w:r>
    <w:r w:rsidRPr="00413716">
      <w:rPr>
        <w:rFonts w:ascii="Cambria Math" w:hAnsi="Cambria Math" w:cs="Arial"/>
        <w:color w:val="CB4721"/>
        <w:sz w:val="16"/>
        <w:szCs w:val="16"/>
      </w:rPr>
      <w:t> </w:t>
    </w:r>
    <w:r w:rsidRPr="00413716">
      <w:rPr>
        <w:rFonts w:cs="Arial"/>
        <w:color w:val="CB4721"/>
        <w:sz w:val="16"/>
        <w:szCs w:val="16"/>
      </w:rPr>
      <w:t xml:space="preserve">: </w:t>
    </w:r>
    <w:hyperlink r:id="rId1" w:history="1">
      <w:r w:rsidRPr="00413716">
        <w:rPr>
          <w:rStyle w:val="Lienhypertexte"/>
          <w:rFonts w:cs="Arial"/>
          <w:color w:val="CB4721"/>
          <w:sz w:val="16"/>
          <w:szCs w:val="16"/>
        </w:rPr>
        <w:t>f3c@f3c.cfdt.fr</w:t>
      </w:r>
    </w:hyperlink>
  </w:p>
  <w:p w:rsidR="00D16A20" w:rsidRDefault="00D16A20" w:rsidP="00D16A2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2C1" w:rsidRDefault="00AA42C1" w:rsidP="00D16A20">
      <w:pPr>
        <w:spacing w:after="0" w:line="240" w:lineRule="auto"/>
      </w:pPr>
      <w:r>
        <w:separator/>
      </w:r>
    </w:p>
  </w:footnote>
  <w:footnote w:type="continuationSeparator" w:id="0">
    <w:p w:rsidR="00AA42C1" w:rsidRDefault="00AA42C1" w:rsidP="00D16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09" w:rsidRPr="00B22E09" w:rsidRDefault="00B22E09" w:rsidP="00B22E09">
    <w:pPr>
      <w:pStyle w:val="En-tte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20"/>
    <w:rsid w:val="001843C4"/>
    <w:rsid w:val="009B4DAB"/>
    <w:rsid w:val="00A45FD2"/>
    <w:rsid w:val="00AA42C1"/>
    <w:rsid w:val="00B22E09"/>
    <w:rsid w:val="00D1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A17D"/>
  <w15:chartTrackingRefBased/>
  <w15:docId w15:val="{BE9E1C70-283A-47A4-A87F-F2433B9D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A20"/>
  </w:style>
  <w:style w:type="paragraph" w:styleId="Pieddepage">
    <w:name w:val="footer"/>
    <w:basedOn w:val="Normal"/>
    <w:link w:val="PieddepageCar"/>
    <w:uiPriority w:val="99"/>
    <w:unhideWhenUsed/>
    <w:rsid w:val="00D1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A20"/>
  </w:style>
  <w:style w:type="character" w:styleId="Lienhypertexte">
    <w:name w:val="Hyperlink"/>
    <w:basedOn w:val="Policepardfaut"/>
    <w:rsid w:val="00D16A20"/>
    <w:rPr>
      <w:color w:val="0000FF"/>
      <w:u w:val="single"/>
    </w:rPr>
  </w:style>
  <w:style w:type="paragraph" w:styleId="NormalWeb">
    <w:name w:val="Normal (Web)"/>
    <w:basedOn w:val="Normal"/>
    <w:uiPriority w:val="99"/>
    <w:rsid w:val="00D16A20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3c@f3c.cfd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ANGLADE</dc:creator>
  <cp:keywords/>
  <dc:description/>
  <cp:lastModifiedBy>F3C</cp:lastModifiedBy>
  <cp:revision>3</cp:revision>
  <dcterms:created xsi:type="dcterms:W3CDTF">2021-03-30T13:50:00Z</dcterms:created>
  <dcterms:modified xsi:type="dcterms:W3CDTF">2021-04-20T08:49:00Z</dcterms:modified>
</cp:coreProperties>
</file>